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CCD" w:rsidRDefault="00507CCD"/>
    <w:p w:rsidR="00507CCD" w:rsidRPr="00507CCD" w:rsidRDefault="00B74842" w:rsidP="00507CCD">
      <w:pPr>
        <w:jc w:val="right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color w:val="595959"/>
          <w:sz w:val="24"/>
        </w:rPr>
        <w:t>01</w:t>
      </w:r>
      <w:r w:rsidR="00507CCD" w:rsidRPr="00507CCD">
        <w:rPr>
          <w:rFonts w:ascii="Arial" w:hAnsi="Arial" w:cs="Arial"/>
          <w:color w:val="595959"/>
          <w:sz w:val="24"/>
        </w:rPr>
        <w:t>.</w:t>
      </w:r>
      <w:r>
        <w:rPr>
          <w:rFonts w:ascii="Arial" w:hAnsi="Arial" w:cs="Arial"/>
          <w:color w:val="595959"/>
          <w:sz w:val="24"/>
        </w:rPr>
        <w:t>1</w:t>
      </w:r>
      <w:r w:rsidR="00106693">
        <w:rPr>
          <w:rFonts w:ascii="Arial" w:hAnsi="Arial" w:cs="Arial"/>
          <w:color w:val="595959"/>
          <w:sz w:val="24"/>
        </w:rPr>
        <w:t>0</w:t>
      </w:r>
      <w:r w:rsidR="00507CCD" w:rsidRPr="00507CCD">
        <w:rPr>
          <w:rFonts w:ascii="Arial" w:hAnsi="Arial" w:cs="Arial"/>
          <w:color w:val="595959"/>
          <w:sz w:val="24"/>
        </w:rPr>
        <w:t>.</w:t>
      </w:r>
      <w:r>
        <w:rPr>
          <w:rFonts w:ascii="Arial" w:hAnsi="Arial" w:cs="Arial"/>
          <w:color w:val="595959"/>
          <w:sz w:val="24"/>
        </w:rPr>
        <w:t>2019</w:t>
      </w:r>
    </w:p>
    <w:p w:rsidR="00A97A88" w:rsidRDefault="00A97A88" w:rsidP="00A97A88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366 дней до старта Всероссийской переписи населения </w:t>
      </w:r>
    </w:p>
    <w:p w:rsidR="00A97A88" w:rsidRDefault="00A97A88" w:rsidP="00A97A88">
      <w:pPr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         </w:t>
      </w:r>
      <w:r>
        <w:rPr>
          <w:rFonts w:ascii="Times New Roman" w:hAnsi="Times New Roman"/>
          <w:i/>
          <w:iCs/>
          <w:sz w:val="28"/>
          <w:szCs w:val="28"/>
        </w:rPr>
        <w:t xml:space="preserve">Двенадцатая в истории России перепись населения пройдет в принципиально новом цифровом формате. Наряду с привлечением к работе переписчиков появится возможность ответить на вопросы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онлайн-анкеты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на портале «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Госуслуги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>». Существенные изменения произойдут в перечне вопросов переписных листов.</w:t>
      </w:r>
    </w:p>
    <w:p w:rsidR="00A97A88" w:rsidRDefault="00A97A88" w:rsidP="00A97A88">
      <w:pPr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Новый раунд. </w:t>
      </w:r>
      <w:r>
        <w:rPr>
          <w:rFonts w:ascii="Times New Roman" w:hAnsi="Times New Roman"/>
          <w:sz w:val="28"/>
          <w:szCs w:val="28"/>
        </w:rPr>
        <w:t xml:space="preserve">Всероссийская перепись населения 2020 года </w:t>
      </w:r>
      <w:r w:rsidR="00D55734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(ВПН-2020) пройдет в рамках исполнения федерального закона </w:t>
      </w:r>
      <w:r w:rsidR="00D55734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«О Всероссийской переписи населения», согласно которому перепись проводится не реже чем один раз в десять лет, а также распоряжения Правительства РФ от 4 ноября 2017 года № 2444-р «О сроках проведения переписи населения». Также будущая перепись является частью глобальной Всемирной программы переписи населения и жилищного фонда 2019–2020 годов. По данным ООН, в этот период переписи населения в различных формах пройдут в 80 странах мира. </w:t>
      </w:r>
    </w:p>
    <w:p w:rsidR="00A97A88" w:rsidRDefault="00A97A88" w:rsidP="00A97A8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Предыдущая Всероссийская перепись населения состоялась в 2010 году. За прошедшие годы в стране произошло около 40 миллионов демографических событий (рождений, смертей, браков и разводов, переездов на новое место жительства). Перепись 2020 года поможет оценить масштаб перемен и станет ценным источником знаний о структуре российского общества.</w:t>
      </w:r>
    </w:p>
    <w:p w:rsidR="00A97A88" w:rsidRDefault="00A97A88" w:rsidP="00A97A88">
      <w:pPr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Сроки и способы. </w:t>
      </w:r>
      <w:r>
        <w:rPr>
          <w:rFonts w:ascii="Times New Roman" w:hAnsi="Times New Roman"/>
          <w:sz w:val="28"/>
          <w:szCs w:val="28"/>
        </w:rPr>
        <w:t xml:space="preserve">Всероссийская перепись населения пройдет </w:t>
      </w:r>
      <w:r w:rsidR="00D55734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с 1 по 31 октября 2020 года на всей территории страны. Население отдаленных и труднодоступных районов перепишут в период с 1 апреля по 20 декабря. </w:t>
      </w:r>
      <w:proofErr w:type="gramStart"/>
      <w:r>
        <w:rPr>
          <w:rFonts w:ascii="Times New Roman" w:hAnsi="Times New Roman"/>
          <w:sz w:val="28"/>
          <w:szCs w:val="28"/>
        </w:rPr>
        <w:t>Основной акцент в будущей переписи будет сделан на применении новых технологий: самостоятельном заполнении жителями страны электронных переписных листов на Едином портале государственных услуг, возможности пройти перепись в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многофункциональных центрах предоставления государственных и муниципальных услуг (МФЦ), а также использовании переписчиками планшетов вместо бумажных бланков.</w:t>
      </w:r>
      <w:proofErr w:type="gramEnd"/>
      <w:r>
        <w:rPr>
          <w:rFonts w:ascii="Times New Roman" w:hAnsi="Times New Roman"/>
          <w:sz w:val="28"/>
          <w:szCs w:val="28"/>
        </w:rPr>
        <w:t xml:space="preserve"> Благодаря нововведениям процесс переписи станет более удобным, а качество собираемой информации </w:t>
      </w:r>
      <w:r>
        <w:rPr>
          <w:rFonts w:ascii="Times New Roman" w:hAnsi="Times New Roman"/>
          <w:sz w:val="28"/>
          <w:szCs w:val="28"/>
        </w:rPr>
        <w:lastRenderedPageBreak/>
        <w:t>значительно повысится. Росстат уже отработал новый формат сбора сведений о населении в ходе Пробной переписи населения 2018 года.</w:t>
      </w:r>
    </w:p>
    <w:p w:rsidR="00A97A88" w:rsidRDefault="00A97A88" w:rsidP="00A97A8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1 по 25 октября будущего года любой житель страны, имеющий стандартную учетную запись в Единой системе идентификац</w:t>
      </w:r>
      <w:proofErr w:type="gramStart"/>
      <w:r>
        <w:rPr>
          <w:rFonts w:ascii="Times New Roman" w:hAnsi="Times New Roman"/>
          <w:sz w:val="28"/>
          <w:szCs w:val="28"/>
        </w:rPr>
        <w:t>ии и ау</w:t>
      </w:r>
      <w:proofErr w:type="gramEnd"/>
      <w:r>
        <w:rPr>
          <w:rFonts w:ascii="Times New Roman" w:hAnsi="Times New Roman"/>
          <w:sz w:val="28"/>
          <w:szCs w:val="28"/>
        </w:rPr>
        <w:t>тентификации (ЕСИА), сможет самостоятельно пройти интернет-перепись на портале «</w:t>
      </w:r>
      <w:proofErr w:type="spellStart"/>
      <w:r>
        <w:rPr>
          <w:rFonts w:ascii="Times New Roman" w:hAnsi="Times New Roman"/>
          <w:sz w:val="28"/>
          <w:szCs w:val="28"/>
        </w:rPr>
        <w:t>Госуслуги</w:t>
      </w:r>
      <w:proofErr w:type="spellEnd"/>
      <w:r>
        <w:rPr>
          <w:rFonts w:ascii="Times New Roman" w:hAnsi="Times New Roman"/>
          <w:sz w:val="28"/>
          <w:szCs w:val="28"/>
        </w:rPr>
        <w:t xml:space="preserve">», выбрав услугу «Пройти перепись населения». При этом электронную анкету можно заполнить не только на себя, но и на членов своей семьи. Пройти интернет-перепись можно будет, как отмечалось выше, и в МФЦ. Вопросы </w:t>
      </w:r>
      <w:proofErr w:type="spellStart"/>
      <w:r>
        <w:rPr>
          <w:rFonts w:ascii="Times New Roman" w:hAnsi="Times New Roman"/>
          <w:sz w:val="28"/>
          <w:szCs w:val="28"/>
        </w:rPr>
        <w:t>онлайн-переписи</w:t>
      </w:r>
      <w:proofErr w:type="spellEnd"/>
      <w:r>
        <w:rPr>
          <w:rFonts w:ascii="Times New Roman" w:hAnsi="Times New Roman"/>
          <w:sz w:val="28"/>
          <w:szCs w:val="28"/>
        </w:rPr>
        <w:t xml:space="preserve"> полностью такие же, как у переписчиков, но с некоторыми особенностями (всплывающие подсказки и пояснения), благодаря которым будет удобнее заполнять </w:t>
      </w:r>
      <w:proofErr w:type="spellStart"/>
      <w:r>
        <w:rPr>
          <w:rFonts w:ascii="Times New Roman" w:hAnsi="Times New Roman"/>
          <w:sz w:val="28"/>
          <w:szCs w:val="28"/>
        </w:rPr>
        <w:t>опросник</w:t>
      </w:r>
      <w:proofErr w:type="spellEnd"/>
      <w:r>
        <w:rPr>
          <w:rFonts w:ascii="Times New Roman" w:hAnsi="Times New Roman"/>
          <w:sz w:val="28"/>
          <w:szCs w:val="28"/>
        </w:rPr>
        <w:t xml:space="preserve">. Каждый участник </w:t>
      </w:r>
      <w:proofErr w:type="spellStart"/>
      <w:r>
        <w:rPr>
          <w:rFonts w:ascii="Times New Roman" w:hAnsi="Times New Roman"/>
          <w:sz w:val="28"/>
          <w:szCs w:val="28"/>
        </w:rPr>
        <w:t>онлайн-переписи</w:t>
      </w:r>
      <w:proofErr w:type="spellEnd"/>
      <w:r>
        <w:rPr>
          <w:rFonts w:ascii="Times New Roman" w:hAnsi="Times New Roman"/>
          <w:sz w:val="28"/>
          <w:szCs w:val="28"/>
        </w:rPr>
        <w:t xml:space="preserve"> получит цифровой код-подтверждение прохождения переписи, который необходимо назвать переписчику. </w:t>
      </w:r>
    </w:p>
    <w:p w:rsidR="00A97A88" w:rsidRDefault="00A97A88" w:rsidP="00A97A8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Практически одновременно, с 4 по 27 октября, перепись пройдет в традиционной форме: переписчики с планшетами обойдут квартиры и дома и опросят жителей страны, не принявших участие в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интернет-переписи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. Переписчики будут иметь специальную экипировку и удостоверение, действительное при предъявлении паспорта. Кроме того, будет организована работа специальных переписных участков, куда могут обратиться люди, по разным причинам не желающие пускать переписчиков в свои квартиры. В финале переписи, с 28 по 31 октября 2020 года, состоится контрольный обход 10% жилых помещений.</w:t>
      </w:r>
    </w:p>
    <w:p w:rsidR="00A97A88" w:rsidRDefault="00A97A88" w:rsidP="00A97A88">
      <w:pPr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Доверие и конфиденциальность. </w:t>
      </w:r>
      <w:r>
        <w:rPr>
          <w:rFonts w:ascii="Times New Roman" w:hAnsi="Times New Roman"/>
          <w:sz w:val="28"/>
          <w:szCs w:val="28"/>
        </w:rPr>
        <w:t xml:space="preserve">Участие в переписи населения — дело добровольное. В России никаких наказаний за уклонение от участия в переписи, в отличие от многих зарубежных стран, нет. Переписные листы заполняются только со </w:t>
      </w:r>
      <w:proofErr w:type="gramStart"/>
      <w:r>
        <w:rPr>
          <w:rFonts w:ascii="Times New Roman" w:hAnsi="Times New Roman"/>
          <w:sz w:val="28"/>
          <w:szCs w:val="28"/>
        </w:rPr>
        <w:t>слов</w:t>
      </w:r>
      <w:proofErr w:type="gramEnd"/>
      <w:r>
        <w:rPr>
          <w:rFonts w:ascii="Times New Roman" w:hAnsi="Times New Roman"/>
          <w:sz w:val="28"/>
          <w:szCs w:val="28"/>
        </w:rPr>
        <w:t xml:space="preserve"> опрашиваемых, для их подтверждения не требуется никаких документов. При этом опрашиваемый имеет право отказаться отвечать на любой вопрос переписчика.</w:t>
      </w:r>
    </w:p>
    <w:p w:rsidR="00A97A88" w:rsidRDefault="00A97A88" w:rsidP="00A97A8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Перепись населения </w:t>
      </w:r>
      <w:proofErr w:type="gramStart"/>
      <w:r>
        <w:rPr>
          <w:rFonts w:ascii="Times New Roman" w:hAnsi="Times New Roman"/>
          <w:sz w:val="28"/>
          <w:szCs w:val="28"/>
        </w:rPr>
        <w:t>абсолютно конфиденциальна</w:t>
      </w:r>
      <w:proofErr w:type="gramEnd"/>
      <w:r>
        <w:rPr>
          <w:rFonts w:ascii="Times New Roman" w:hAnsi="Times New Roman"/>
          <w:sz w:val="28"/>
          <w:szCs w:val="28"/>
        </w:rPr>
        <w:t xml:space="preserve">, ведь статистика работает с цифрами, ей не нужны персональные данные конкретных людей. Поэтому в программе ВПН-2020 нет вопросов о размере доходов, только об их источниках. </w:t>
      </w:r>
    </w:p>
    <w:p w:rsidR="00A97A88" w:rsidRDefault="00A97A88" w:rsidP="00A97A8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Основной документ ВПН-2020.</w:t>
      </w:r>
      <w:r>
        <w:rPr>
          <w:rFonts w:ascii="Times New Roman" w:hAnsi="Times New Roman"/>
          <w:sz w:val="28"/>
          <w:szCs w:val="28"/>
        </w:rPr>
        <w:t xml:space="preserve"> Перечень вопросов переписного листа утвержден законом «О Всероссийской переписи населения», а </w:t>
      </w:r>
      <w:r>
        <w:rPr>
          <w:rFonts w:ascii="Times New Roman" w:hAnsi="Times New Roman"/>
          <w:sz w:val="28"/>
          <w:szCs w:val="28"/>
        </w:rPr>
        <w:lastRenderedPageBreak/>
        <w:t>формы бланков переписного листа — правительством России. Содержание электронных и бумажных переписных листов полностью идентично. Бланки переписных листов печатаются на русском языке. Переписные документы могут быть переведены на иностранные языки и языки народов России. Например, в 2010 году они были переведены на восемь иностранных языков и шесть языков народов РФ.</w:t>
      </w:r>
    </w:p>
    <w:p w:rsidR="00A97A88" w:rsidRDefault="00A97A88" w:rsidP="00A97A8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Существуют три формы бланков переписных листов. </w:t>
      </w:r>
      <w:proofErr w:type="gramStart"/>
      <w:r>
        <w:rPr>
          <w:rFonts w:ascii="Times New Roman" w:hAnsi="Times New Roman"/>
          <w:sz w:val="28"/>
          <w:szCs w:val="28"/>
        </w:rPr>
        <w:t>Бланк формы «Л» является основным и содержит 23 вопроса о социально-демографических характеристиках (пол, возраст), гражданстве, национальности, владении и пользовании языками, жилищных условиях, миграции, образовании, занятости и источниках средств к существованию.</w:t>
      </w:r>
      <w:proofErr w:type="gramEnd"/>
      <w:r>
        <w:rPr>
          <w:rFonts w:ascii="Times New Roman" w:hAnsi="Times New Roman"/>
          <w:sz w:val="28"/>
          <w:szCs w:val="28"/>
        </w:rPr>
        <w:t xml:space="preserve"> Бланк формы «Л» заполняется на каждого человека, постоянно проживающего на территории России (включая малолетних детей). Сведения о жилищных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санитарно-гигиенических условиях жизни населения вносятся в бланк формы «П», а для опроса временно находящихся в стране применяется бланк формы «В».</w:t>
      </w:r>
    </w:p>
    <w:p w:rsidR="00A97A88" w:rsidRDefault="00A97A88" w:rsidP="00A97A88">
      <w:pPr>
        <w:spacing w:before="12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Прежде чем перейти к вопросам, переписчик попросит перечислить всех, кто постоянно проживает в домохозяйстве или временно находится в нем на момент учета населения — 0 часов 1 октября 2020 года. Однако в переписной лист переписчик перенесет только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номер каждого члена домохозяйства. Список </w:t>
      </w:r>
      <w:proofErr w:type="gramStart"/>
      <w:r>
        <w:rPr>
          <w:rFonts w:ascii="Times New Roman" w:hAnsi="Times New Roman"/>
          <w:sz w:val="28"/>
          <w:szCs w:val="28"/>
        </w:rPr>
        <w:t>проживающих</w:t>
      </w:r>
      <w:proofErr w:type="gramEnd"/>
      <w:r>
        <w:rPr>
          <w:rFonts w:ascii="Times New Roman" w:hAnsi="Times New Roman"/>
          <w:sz w:val="28"/>
          <w:szCs w:val="28"/>
        </w:rPr>
        <w:t xml:space="preserve"> нужен для того, чтобы не переписать кого-то дважды или, напротив, не допустить недоучета. </w:t>
      </w:r>
    </w:p>
    <w:p w:rsidR="00A97A88" w:rsidRDefault="00A97A88" w:rsidP="00A97A8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Традиции и новации.</w:t>
      </w:r>
      <w:r>
        <w:rPr>
          <w:rFonts w:ascii="Times New Roman" w:hAnsi="Times New Roman"/>
          <w:sz w:val="28"/>
          <w:szCs w:val="28"/>
        </w:rPr>
        <w:t xml:space="preserve"> Для корректности анализа и отслеживания тенденций необходимо сохранять преемственность вопросов с анкетами предыдущих переписей. Поэтому традиционные вопросы (пол, дата рождения, гражданство, родной язык, национальность и т.д.) из переписи в перепись не меняются. Однако переписные листы должны отражать современные информационные потребности, и в бланке формы «Л» переписи 2020 года появился ряд нововведений. </w:t>
      </w:r>
    </w:p>
    <w:p w:rsidR="00A97A88" w:rsidRDefault="00A97A88" w:rsidP="00A97A8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получения объемной, подробной картины занятости населения и совершенствования социально-демографической политики в вопросе про источники сре</w:t>
      </w:r>
      <w:proofErr w:type="gramStart"/>
      <w:r>
        <w:rPr>
          <w:rFonts w:ascii="Times New Roman" w:hAnsi="Times New Roman"/>
          <w:sz w:val="28"/>
          <w:szCs w:val="28"/>
        </w:rPr>
        <w:t>дств к с</w:t>
      </w:r>
      <w:proofErr w:type="gramEnd"/>
      <w:r>
        <w:rPr>
          <w:rFonts w:ascii="Times New Roman" w:hAnsi="Times New Roman"/>
          <w:sz w:val="28"/>
          <w:szCs w:val="28"/>
        </w:rPr>
        <w:t xml:space="preserve">уществованию добавлены подсказки «заработная плата», «предпринимательский доход, </w:t>
      </w:r>
      <w:proofErr w:type="spellStart"/>
      <w:r>
        <w:rPr>
          <w:rFonts w:ascii="Times New Roman" w:hAnsi="Times New Roman"/>
          <w:sz w:val="28"/>
          <w:szCs w:val="28"/>
        </w:rPr>
        <w:t>самозанятость</w:t>
      </w:r>
      <w:proofErr w:type="spellEnd"/>
      <w:r>
        <w:rPr>
          <w:rFonts w:ascii="Times New Roman" w:hAnsi="Times New Roman"/>
          <w:sz w:val="28"/>
          <w:szCs w:val="28"/>
        </w:rPr>
        <w:t xml:space="preserve">», «производство товаров для собственного использования». </w:t>
      </w:r>
    </w:p>
    <w:p w:rsidR="00A97A88" w:rsidRDefault="00A97A88" w:rsidP="00A97A8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Также обновился блок вопросов о занятости и безработице. В целях изучения маятниковой и трудовой миграции вопрос «Где находилась ваша основная работа?» стал более подробным. Кроме того, появился вопрос о прежнем месте жительства, который позволяет учитывать активную миграцию не только за последнее время, но и в предыдущие десятилетия.</w:t>
      </w:r>
    </w:p>
    <w:p w:rsidR="00A97A88" w:rsidRDefault="00A97A88" w:rsidP="007677C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время Всероссийской переписи населения 2020 года переписчики будут спрашивать не только о владении русским и другими языками, но и об их использовании в повседневной жизни. Из-за принятых поправок в законодательстве произошли изменения в блоке вопросов об образовании. </w:t>
      </w:r>
      <w:proofErr w:type="gramStart"/>
      <w:r>
        <w:rPr>
          <w:rFonts w:ascii="Times New Roman" w:hAnsi="Times New Roman"/>
          <w:sz w:val="28"/>
          <w:szCs w:val="28"/>
        </w:rPr>
        <w:t xml:space="preserve">Например, добавлена графа «дошкольное образование», а графа «среднее образование» разделена на подпункты «квалифицированный рабочий, служащий» и «специалист среднего звена». </w:t>
      </w:r>
      <w:proofErr w:type="gramEnd"/>
    </w:p>
    <w:p w:rsidR="00A97A88" w:rsidRPr="00A97A88" w:rsidRDefault="00A97A88" w:rsidP="00A97A8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Первые результаты будущей Всероссийской переписи населения станут известны уже в декабре 2020 года. Предварительные итоги </w:t>
      </w:r>
      <w:r w:rsidR="00EE64CB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ВПН-2020 Росстат подведет в феврале 2021 года, а окончательные результаты станут известны в течение 2021–2022 годов.</w:t>
      </w:r>
    </w:p>
    <w:p w:rsidR="00A97A88" w:rsidRDefault="00A97A88" w:rsidP="00A97A8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4B01">
        <w:rPr>
          <w:rFonts w:ascii="Times New Roman" w:hAnsi="Times New Roman"/>
          <w:sz w:val="28"/>
          <w:szCs w:val="28"/>
        </w:rPr>
        <w:t xml:space="preserve">Переписи </w:t>
      </w:r>
      <w:r>
        <w:rPr>
          <w:rFonts w:ascii="Times New Roman" w:hAnsi="Times New Roman"/>
          <w:sz w:val="28"/>
          <w:szCs w:val="28"/>
        </w:rPr>
        <w:t>—</w:t>
      </w:r>
      <w:r w:rsidRPr="00AE4B01">
        <w:rPr>
          <w:rFonts w:ascii="Times New Roman" w:hAnsi="Times New Roman"/>
          <w:sz w:val="28"/>
          <w:szCs w:val="28"/>
        </w:rPr>
        <w:t xml:space="preserve"> это единственный достоверный источник данных о численности, занятости, уровне образования и национальном составе населения страны. Многие вопросы изучаются только при проведении переписей населения. Например, при планировании строительства объектов</w:t>
      </w:r>
      <w:r>
        <w:rPr>
          <w:rFonts w:ascii="Times New Roman" w:hAnsi="Times New Roman"/>
          <w:sz w:val="28"/>
          <w:szCs w:val="28"/>
        </w:rPr>
        <w:t xml:space="preserve"> инфраструктуры необходимо учитывать</w:t>
      </w:r>
      <w:r w:rsidRPr="00AE4B01">
        <w:rPr>
          <w:rFonts w:ascii="Times New Roman" w:hAnsi="Times New Roman"/>
          <w:sz w:val="28"/>
          <w:szCs w:val="28"/>
        </w:rPr>
        <w:t xml:space="preserve"> характеристики проживающего на этой территории населения (численность, возраст и т.д.).</w:t>
      </w:r>
    </w:p>
    <w:p w:rsidR="00A97A88" w:rsidRDefault="00A97A88" w:rsidP="00A97A8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Благодаря Всероссийской переписи населения жители страны смогут узнать не только точные цифры о численности населения и национальном составе, но и увидеть социально-экономические процессы, происходящие в их регионах, городах и селах.</w:t>
      </w:r>
    </w:p>
    <w:p w:rsidR="00A97A88" w:rsidRDefault="00A97A88" w:rsidP="00A97A8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7A88" w:rsidRDefault="00A97A88" w:rsidP="00A97A88">
      <w:pPr>
        <w:rPr>
          <w:rFonts w:ascii="Arial" w:hAnsi="Arial" w:cs="Arial"/>
        </w:rPr>
      </w:pPr>
    </w:p>
    <w:p w:rsidR="00A97A88" w:rsidRDefault="00A97A88" w:rsidP="00A97A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E1E" w:rsidRPr="00E86E1E" w:rsidRDefault="00E86E1E">
      <w:pPr>
        <w:rPr>
          <w:rFonts w:ascii="Arial" w:hAnsi="Arial" w:cs="Arial"/>
          <w:color w:val="595959"/>
          <w:sz w:val="24"/>
        </w:rPr>
      </w:pPr>
    </w:p>
    <w:sectPr w:rsidR="00E86E1E" w:rsidRPr="00E86E1E" w:rsidSect="00962C5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51A" w:rsidRDefault="0025451A" w:rsidP="00A02726">
      <w:pPr>
        <w:spacing w:after="0" w:line="240" w:lineRule="auto"/>
      </w:pPr>
      <w:r>
        <w:separator/>
      </w:r>
    </w:p>
  </w:endnote>
  <w:endnote w:type="continuationSeparator" w:id="0">
    <w:p w:rsidR="0025451A" w:rsidRDefault="0025451A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56132960"/>
      <w:docPartObj>
        <w:docPartGallery w:val="Page Numbers (Bottom of Page)"/>
        <w:docPartUnique/>
      </w:docPartObj>
    </w:sdtPr>
    <w:sdtContent>
      <w:p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3A0A3F">
          <w:fldChar w:fldCharType="begin"/>
        </w:r>
        <w:r w:rsidR="00A02726">
          <w:instrText>PAGE   \* MERGEFORMAT</w:instrText>
        </w:r>
        <w:r w:rsidR="003A0A3F">
          <w:fldChar w:fldCharType="separate"/>
        </w:r>
        <w:r w:rsidR="00993001">
          <w:rPr>
            <w:noProof/>
          </w:rPr>
          <w:t>1</w:t>
        </w:r>
        <w:r w:rsidR="003A0A3F">
          <w:fldChar w:fldCharType="end"/>
        </w:r>
      </w:p>
    </w:sdtContent>
  </w:sdt>
  <w:p w:rsidR="00A02726" w:rsidRDefault="00A0272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51A" w:rsidRDefault="0025451A" w:rsidP="00A02726">
      <w:pPr>
        <w:spacing w:after="0" w:line="240" w:lineRule="auto"/>
      </w:pPr>
      <w:r>
        <w:separator/>
      </w:r>
    </w:p>
  </w:footnote>
  <w:footnote w:type="continuationSeparator" w:id="0">
    <w:p w:rsidR="0025451A" w:rsidRDefault="0025451A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5A" w:rsidRDefault="003A0A3F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1032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726" w:rsidRDefault="003A0A3F" w:rsidP="00A02726">
    <w:pPr>
      <w:pStyle w:val="a3"/>
      <w:ind w:left="-1701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49.35pt;height:123.35pt;mso-position-horizontal:absolute;mso-position-horizontal-relative:text;mso-position-vertical:absolute;mso-position-vertical-relative:text;mso-width-relative:page;mso-height-relative:page">
          <v:imagedata r:id="rId1" o:title="шапка" cropright="27110f"/>
        </v:shape>
      </w:pict>
    </w:r>
    <w:r>
      <w:rPr>
        <w:noProof/>
        <w:lang w:eastAsia="ru-RU"/>
      </w:rPr>
      <w:pict>
        <v:shape id="WordPictureWatermark4014939" o:spid="_x0000_s1033" type="#_x0000_t75" style="position:absolute;left:0;text-align:left;margin-left:0;margin-top:0;width:1860pt;height:2631pt;z-index:-251651072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5A" w:rsidRDefault="003A0A3F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1031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A12E94"/>
    <w:rsid w:val="00106693"/>
    <w:rsid w:val="00136E4A"/>
    <w:rsid w:val="0025451A"/>
    <w:rsid w:val="002961D0"/>
    <w:rsid w:val="002B7060"/>
    <w:rsid w:val="002F118C"/>
    <w:rsid w:val="003A0A3F"/>
    <w:rsid w:val="004D0EF3"/>
    <w:rsid w:val="00504B55"/>
    <w:rsid w:val="00507CCD"/>
    <w:rsid w:val="00615C25"/>
    <w:rsid w:val="00717CAF"/>
    <w:rsid w:val="007677CE"/>
    <w:rsid w:val="008F56A4"/>
    <w:rsid w:val="00962C5A"/>
    <w:rsid w:val="00993001"/>
    <w:rsid w:val="009C2C8A"/>
    <w:rsid w:val="00A02726"/>
    <w:rsid w:val="00A12E94"/>
    <w:rsid w:val="00A30260"/>
    <w:rsid w:val="00A97A88"/>
    <w:rsid w:val="00B345B4"/>
    <w:rsid w:val="00B74842"/>
    <w:rsid w:val="00BC3AFC"/>
    <w:rsid w:val="00D13B1D"/>
    <w:rsid w:val="00D2164E"/>
    <w:rsid w:val="00D54B48"/>
    <w:rsid w:val="00D55734"/>
    <w:rsid w:val="00E86E1E"/>
    <w:rsid w:val="00EE36DC"/>
    <w:rsid w:val="00EE64CB"/>
    <w:rsid w:val="00F07B09"/>
    <w:rsid w:val="00F13DA8"/>
    <w:rsid w:val="00F52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B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9FD8D-D401-4889-81CD-33AB8E6CF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Shekhovtsova Valeria</dc:creator>
  <cp:keywords/>
  <dc:description/>
  <cp:lastModifiedBy>P18_MoshkovaOV</cp:lastModifiedBy>
  <cp:revision>2</cp:revision>
  <dcterms:created xsi:type="dcterms:W3CDTF">2019-09-30T07:09:00Z</dcterms:created>
  <dcterms:modified xsi:type="dcterms:W3CDTF">2019-09-30T07:09:00Z</dcterms:modified>
</cp:coreProperties>
</file>